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1412" w:rsidRPr="00EA1412" w:rsidRDefault="00EA1412" w:rsidP="00EA1412">
      <w:pPr>
        <w:ind w:left="4962" w:firstLine="702"/>
        <w:rPr>
          <w:rFonts w:ascii="Times New Roman" w:hAnsi="Times New Roman"/>
          <w:sz w:val="28"/>
          <w:szCs w:val="28"/>
          <w:lang w:val="uk-UA" w:eastAsia="en-US"/>
        </w:rPr>
      </w:pPr>
      <w:r w:rsidRPr="00EA1412">
        <w:rPr>
          <w:rFonts w:ascii="Times New Roman" w:hAnsi="Times New Roman"/>
          <w:sz w:val="28"/>
          <w:szCs w:val="28"/>
          <w:lang w:val="uk-UA" w:eastAsia="en-US"/>
        </w:rPr>
        <w:t xml:space="preserve">Додаток  </w:t>
      </w:r>
      <w:r>
        <w:rPr>
          <w:rFonts w:ascii="Times New Roman" w:hAnsi="Times New Roman"/>
          <w:sz w:val="28"/>
          <w:szCs w:val="28"/>
          <w:lang w:val="uk-UA" w:eastAsia="en-US"/>
        </w:rPr>
        <w:t>2</w:t>
      </w:r>
      <w:r w:rsidRPr="00EA1412">
        <w:rPr>
          <w:rFonts w:ascii="Times New Roman" w:hAnsi="Times New Roman"/>
          <w:sz w:val="28"/>
          <w:szCs w:val="28"/>
          <w:lang w:val="uk-UA" w:eastAsia="en-US"/>
        </w:rPr>
        <w:t xml:space="preserve">                                                      </w:t>
      </w:r>
    </w:p>
    <w:p w:rsidR="00EA1412" w:rsidRPr="00EA1412" w:rsidRDefault="00EA1412" w:rsidP="00EA1412">
      <w:pPr>
        <w:ind w:left="4962" w:firstLine="702"/>
        <w:rPr>
          <w:rFonts w:ascii="Times New Roman" w:hAnsi="Times New Roman"/>
          <w:sz w:val="28"/>
          <w:szCs w:val="28"/>
          <w:lang w:val="uk-UA" w:eastAsia="en-US"/>
        </w:rPr>
      </w:pPr>
      <w:r w:rsidRPr="00EA1412">
        <w:rPr>
          <w:rFonts w:ascii="Times New Roman" w:hAnsi="Times New Roman"/>
          <w:sz w:val="28"/>
          <w:szCs w:val="28"/>
          <w:lang w:val="uk-UA" w:eastAsia="en-US"/>
        </w:rPr>
        <w:t xml:space="preserve">до рішення міської ради </w:t>
      </w:r>
    </w:p>
    <w:p w:rsidR="00EA1412" w:rsidRPr="00EA1412" w:rsidRDefault="00EA1412" w:rsidP="00EA1412">
      <w:pPr>
        <w:ind w:left="4962" w:firstLine="702"/>
        <w:rPr>
          <w:rFonts w:ascii="Times New Roman" w:hAnsi="Times New Roman"/>
          <w:sz w:val="28"/>
          <w:szCs w:val="28"/>
          <w:lang w:val="uk-UA" w:eastAsia="en-US"/>
        </w:rPr>
      </w:pPr>
      <w:r w:rsidRPr="00EA1412">
        <w:rPr>
          <w:rFonts w:ascii="Times New Roman" w:hAnsi="Times New Roman"/>
          <w:sz w:val="28"/>
          <w:szCs w:val="28"/>
          <w:lang w:val="uk-UA" w:eastAsia="en-US"/>
        </w:rPr>
        <w:t>від _____________№______</w:t>
      </w:r>
    </w:p>
    <w:p w:rsidR="00EA1412" w:rsidRDefault="00EA1412" w:rsidP="00D261D6">
      <w:pPr>
        <w:tabs>
          <w:tab w:val="left" w:pos="8340"/>
        </w:tabs>
        <w:ind w:firstLine="709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911D30" w:rsidRDefault="00911D30" w:rsidP="00D261D6">
      <w:pPr>
        <w:tabs>
          <w:tab w:val="left" w:pos="8340"/>
        </w:tabs>
        <w:ind w:firstLine="709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ДОГОВІР </w:t>
      </w:r>
    </w:p>
    <w:p w:rsidR="00B7123A" w:rsidRPr="008D5FDC" w:rsidRDefault="00911D30" w:rsidP="00D261D6">
      <w:pPr>
        <w:tabs>
          <w:tab w:val="left" w:pos="8340"/>
        </w:tabs>
        <w:ind w:firstLine="709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про призначення процесуальних агентів</w:t>
      </w:r>
    </w:p>
    <w:p w:rsidR="00B7123A" w:rsidRPr="008D5FDC" w:rsidRDefault="00DF655D" w:rsidP="008D5FDC">
      <w:pPr>
        <w:tabs>
          <w:tab w:val="left" w:pos="8340"/>
        </w:tabs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П</w:t>
      </w:r>
      <w:r w:rsidR="00B7123A" w:rsidRPr="008D5FDC">
        <w:rPr>
          <w:rFonts w:ascii="Times New Roman" w:hAnsi="Times New Roman"/>
          <w:sz w:val="28"/>
          <w:szCs w:val="28"/>
          <w:lang w:val="uk-UA"/>
        </w:rPr>
        <w:t>ідпис</w:t>
      </w:r>
      <w:r>
        <w:rPr>
          <w:rFonts w:ascii="Times New Roman" w:hAnsi="Times New Roman"/>
          <w:sz w:val="28"/>
          <w:szCs w:val="28"/>
          <w:lang w:val="uk-UA"/>
        </w:rPr>
        <w:t xml:space="preserve">анням даного </w:t>
      </w:r>
      <w:r w:rsidR="00D261D6">
        <w:rPr>
          <w:rFonts w:ascii="Times New Roman" w:hAnsi="Times New Roman"/>
          <w:sz w:val="28"/>
          <w:szCs w:val="28"/>
          <w:lang w:val="uk-UA"/>
        </w:rPr>
        <w:t>договору</w:t>
      </w:r>
      <w:r w:rsidR="00B7123A" w:rsidRPr="008D5FDC">
        <w:rPr>
          <w:rFonts w:ascii="Times New Roman" w:hAnsi="Times New Roman"/>
          <w:sz w:val="28"/>
          <w:szCs w:val="28"/>
          <w:lang w:val="uk-UA"/>
        </w:rPr>
        <w:t xml:space="preserve">, </w:t>
      </w:r>
      <w:r>
        <w:rPr>
          <w:rFonts w:ascii="Times New Roman" w:hAnsi="Times New Roman"/>
          <w:sz w:val="28"/>
          <w:szCs w:val="28"/>
          <w:lang w:val="uk-UA"/>
        </w:rPr>
        <w:t>Житомирська міська рада</w:t>
      </w:r>
      <w:r w:rsidR="00B7123A" w:rsidRPr="008D5FDC">
        <w:rPr>
          <w:rFonts w:ascii="Times New Roman" w:hAnsi="Times New Roman"/>
          <w:sz w:val="28"/>
          <w:szCs w:val="28"/>
          <w:lang w:val="uk-UA"/>
        </w:rPr>
        <w:t xml:space="preserve"> призначає Law Debenture Corporate Services Limited своїм уповноваженим представником для отримання процесуальних повідомлень та будь-яких інших викликів до суду в Англії у зв’язку з будь-якими договорами, зазначеними у пункті 6</w:t>
      </w:r>
      <w:r>
        <w:rPr>
          <w:rFonts w:ascii="Times New Roman" w:hAnsi="Times New Roman"/>
          <w:sz w:val="28"/>
          <w:szCs w:val="28"/>
          <w:lang w:val="uk-UA"/>
        </w:rPr>
        <w:t xml:space="preserve"> даного </w:t>
      </w:r>
      <w:r w:rsidR="00D261D6">
        <w:rPr>
          <w:rFonts w:ascii="Times New Roman" w:hAnsi="Times New Roman"/>
          <w:sz w:val="28"/>
          <w:szCs w:val="28"/>
          <w:lang w:val="uk-UA"/>
        </w:rPr>
        <w:t>договору</w:t>
      </w:r>
      <w:r w:rsidR="00B7123A" w:rsidRPr="008D5FDC">
        <w:rPr>
          <w:rFonts w:ascii="Times New Roman" w:hAnsi="Times New Roman"/>
          <w:sz w:val="28"/>
          <w:szCs w:val="28"/>
          <w:lang w:val="uk-UA"/>
        </w:rPr>
        <w:t xml:space="preserve">. </w:t>
      </w:r>
      <w:r>
        <w:rPr>
          <w:rFonts w:ascii="Times New Roman" w:hAnsi="Times New Roman"/>
          <w:sz w:val="28"/>
          <w:szCs w:val="28"/>
          <w:lang w:val="uk-UA"/>
        </w:rPr>
        <w:t>Житомирська міська рада</w:t>
      </w:r>
      <w:r w:rsidR="00B7123A" w:rsidRPr="008D5FDC">
        <w:rPr>
          <w:rFonts w:ascii="Times New Roman" w:hAnsi="Times New Roman"/>
          <w:sz w:val="28"/>
          <w:szCs w:val="28"/>
          <w:lang w:val="uk-UA"/>
        </w:rPr>
        <w:t xml:space="preserve"> також підтверджуєте прийняття Стандартних положень та умов (ви</w:t>
      </w:r>
      <w:r w:rsidR="001C17BC" w:rsidRPr="008D5FDC">
        <w:rPr>
          <w:rFonts w:ascii="Times New Roman" w:hAnsi="Times New Roman"/>
          <w:sz w:val="28"/>
          <w:szCs w:val="28"/>
          <w:lang w:val="uk-UA"/>
        </w:rPr>
        <w:t xml:space="preserve">пуск від </w:t>
      </w:r>
      <w:r w:rsidR="00B7123A" w:rsidRPr="008D5FDC">
        <w:rPr>
          <w:rFonts w:ascii="Times New Roman" w:hAnsi="Times New Roman"/>
          <w:sz w:val="28"/>
          <w:szCs w:val="28"/>
          <w:lang w:val="uk-UA"/>
        </w:rPr>
        <w:t>2012/1) Debenture Corporate Services Limited,</w:t>
      </w:r>
      <w:r>
        <w:rPr>
          <w:rFonts w:ascii="Times New Roman" w:hAnsi="Times New Roman"/>
          <w:sz w:val="28"/>
          <w:szCs w:val="28"/>
          <w:lang w:val="uk-UA"/>
        </w:rPr>
        <w:t xml:space="preserve"> що додаються та</w:t>
      </w:r>
      <w:r w:rsidR="00B7123A" w:rsidRPr="008D5FDC">
        <w:rPr>
          <w:rFonts w:ascii="Times New Roman" w:hAnsi="Times New Roman"/>
          <w:sz w:val="28"/>
          <w:szCs w:val="28"/>
          <w:lang w:val="uk-UA"/>
        </w:rPr>
        <w:t xml:space="preserve"> які будуть застосовуватися до цього </w:t>
      </w:r>
      <w:r w:rsidR="00911D30">
        <w:rPr>
          <w:rFonts w:ascii="Times New Roman" w:hAnsi="Times New Roman"/>
          <w:sz w:val="28"/>
          <w:szCs w:val="28"/>
          <w:lang w:val="uk-UA"/>
        </w:rPr>
        <w:t>договору</w:t>
      </w:r>
      <w:r w:rsidR="00B7123A" w:rsidRPr="008D5FDC">
        <w:rPr>
          <w:rFonts w:ascii="Times New Roman" w:hAnsi="Times New Roman"/>
          <w:sz w:val="28"/>
          <w:szCs w:val="28"/>
          <w:lang w:val="uk-UA"/>
        </w:rPr>
        <w:t>.</w:t>
      </w:r>
    </w:p>
    <w:p w:rsidR="00B7123A" w:rsidRPr="008D5FDC" w:rsidRDefault="00B7123A" w:rsidP="008D5FDC">
      <w:pPr>
        <w:tabs>
          <w:tab w:val="left" w:pos="8340"/>
        </w:tabs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8D5FDC">
        <w:rPr>
          <w:rFonts w:ascii="Times New Roman" w:hAnsi="Times New Roman"/>
          <w:sz w:val="28"/>
          <w:szCs w:val="28"/>
          <w:lang w:val="uk-UA"/>
        </w:rPr>
        <w:t>Це</w:t>
      </w:r>
      <w:r w:rsidR="00911D30">
        <w:rPr>
          <w:rFonts w:ascii="Times New Roman" w:hAnsi="Times New Roman"/>
          <w:sz w:val="28"/>
          <w:szCs w:val="28"/>
          <w:lang w:val="uk-UA"/>
        </w:rPr>
        <w:t>й договір</w:t>
      </w:r>
      <w:r w:rsidRPr="008D5FDC">
        <w:rPr>
          <w:rFonts w:ascii="Times New Roman" w:hAnsi="Times New Roman"/>
          <w:sz w:val="28"/>
          <w:szCs w:val="28"/>
          <w:lang w:val="uk-UA"/>
        </w:rPr>
        <w:t xml:space="preserve"> вступає в дію, </w:t>
      </w:r>
      <w:r w:rsidR="008176D2" w:rsidRPr="008D5FDC">
        <w:rPr>
          <w:rFonts w:ascii="Times New Roman" w:hAnsi="Times New Roman"/>
          <w:sz w:val="28"/>
          <w:szCs w:val="28"/>
          <w:lang w:val="uk-UA"/>
        </w:rPr>
        <w:t xml:space="preserve">як тільки </w:t>
      </w:r>
      <w:r w:rsidRPr="008D5FDC">
        <w:rPr>
          <w:rFonts w:ascii="Times New Roman" w:hAnsi="Times New Roman"/>
          <w:sz w:val="28"/>
          <w:szCs w:val="28"/>
          <w:lang w:val="uk-UA"/>
        </w:rPr>
        <w:t xml:space="preserve">належним чином уповноважені особи Law Debenture Corporate Services </w:t>
      </w:r>
      <w:r w:rsidR="001C17BC" w:rsidRPr="008D5FDC">
        <w:rPr>
          <w:rFonts w:ascii="Times New Roman" w:hAnsi="Times New Roman"/>
          <w:sz w:val="28"/>
          <w:szCs w:val="28"/>
          <w:lang w:val="uk-UA"/>
        </w:rPr>
        <w:t>Limited ставлять підпис згідно з нижче зазначен</w:t>
      </w:r>
      <w:r w:rsidR="008D5FDC">
        <w:rPr>
          <w:rFonts w:ascii="Times New Roman" w:hAnsi="Times New Roman"/>
          <w:sz w:val="28"/>
          <w:szCs w:val="28"/>
          <w:lang w:val="uk-UA"/>
        </w:rPr>
        <w:t>и</w:t>
      </w:r>
      <w:r w:rsidR="001C17BC" w:rsidRPr="008D5FDC">
        <w:rPr>
          <w:rFonts w:ascii="Times New Roman" w:hAnsi="Times New Roman"/>
          <w:sz w:val="28"/>
          <w:szCs w:val="28"/>
          <w:lang w:val="uk-UA"/>
        </w:rPr>
        <w:t>м</w:t>
      </w:r>
      <w:r w:rsidRPr="008D5FDC">
        <w:rPr>
          <w:rFonts w:ascii="Times New Roman" w:hAnsi="Times New Roman"/>
          <w:sz w:val="28"/>
          <w:szCs w:val="28"/>
          <w:lang w:val="uk-UA"/>
        </w:rPr>
        <w:t>.</w:t>
      </w:r>
    </w:p>
    <w:p w:rsidR="00B7123A" w:rsidRPr="008D5FDC" w:rsidRDefault="00DF655D" w:rsidP="008D5FDC">
      <w:pPr>
        <w:tabs>
          <w:tab w:val="left" w:pos="8340"/>
        </w:tabs>
        <w:ind w:firstLine="709"/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Житомирська міська рада</w:t>
      </w:r>
      <w:r w:rsidR="00B7123A" w:rsidRPr="008D5FDC">
        <w:rPr>
          <w:rFonts w:ascii="Times New Roman" w:hAnsi="Times New Roman"/>
          <w:b/>
          <w:sz w:val="28"/>
          <w:szCs w:val="28"/>
          <w:lang w:val="uk-UA"/>
        </w:rPr>
        <w:t xml:space="preserve"> зобов’язан</w:t>
      </w:r>
      <w:r>
        <w:rPr>
          <w:rFonts w:ascii="Times New Roman" w:hAnsi="Times New Roman"/>
          <w:b/>
          <w:sz w:val="28"/>
          <w:szCs w:val="28"/>
          <w:lang w:val="uk-UA"/>
        </w:rPr>
        <w:t>а</w:t>
      </w:r>
      <w:r w:rsidR="00B7123A" w:rsidRPr="008D5FDC">
        <w:rPr>
          <w:rFonts w:ascii="Times New Roman" w:hAnsi="Times New Roman"/>
          <w:b/>
          <w:sz w:val="28"/>
          <w:szCs w:val="28"/>
          <w:lang w:val="uk-UA"/>
        </w:rPr>
        <w:t xml:space="preserve"> повідомити Law Debenture Corporate Services Limited про будь-які зміни в пунктах 1-5, вказуючи номер посилання:</w:t>
      </w:r>
    </w:p>
    <w:p w:rsidR="00B7123A" w:rsidRPr="008D5FDC" w:rsidRDefault="00B7123A" w:rsidP="008D5FDC">
      <w:pPr>
        <w:tabs>
          <w:tab w:val="left" w:pos="8340"/>
        </w:tabs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8D5FDC">
        <w:rPr>
          <w:rFonts w:ascii="Times New Roman" w:hAnsi="Times New Roman"/>
          <w:sz w:val="28"/>
          <w:szCs w:val="28"/>
          <w:lang w:val="uk-UA"/>
        </w:rPr>
        <w:t>1. Повна назва</w:t>
      </w:r>
      <w:r w:rsidR="00DF655D">
        <w:rPr>
          <w:rFonts w:ascii="Times New Roman" w:hAnsi="Times New Roman"/>
          <w:sz w:val="28"/>
          <w:szCs w:val="28"/>
          <w:lang w:val="uk-UA"/>
        </w:rPr>
        <w:t xml:space="preserve"> юридичної особи</w:t>
      </w:r>
      <w:r w:rsidRPr="008D5FDC">
        <w:rPr>
          <w:rFonts w:ascii="Times New Roman" w:hAnsi="Times New Roman"/>
          <w:sz w:val="28"/>
          <w:szCs w:val="28"/>
          <w:lang w:val="uk-UA"/>
        </w:rPr>
        <w:t>:</w:t>
      </w:r>
    </w:p>
    <w:p w:rsidR="00B7123A" w:rsidRDefault="001C17BC" w:rsidP="008D5FDC">
      <w:pPr>
        <w:tabs>
          <w:tab w:val="left" w:pos="8340"/>
        </w:tabs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8D5FDC">
        <w:rPr>
          <w:rFonts w:ascii="Times New Roman" w:hAnsi="Times New Roman"/>
          <w:sz w:val="28"/>
          <w:szCs w:val="28"/>
          <w:lang w:val="uk-UA"/>
        </w:rPr>
        <w:t>Житомирськ</w:t>
      </w:r>
      <w:r w:rsidR="00DF655D">
        <w:rPr>
          <w:rFonts w:ascii="Times New Roman" w:hAnsi="Times New Roman"/>
          <w:sz w:val="28"/>
          <w:szCs w:val="28"/>
          <w:lang w:val="uk-UA"/>
        </w:rPr>
        <w:t>а</w:t>
      </w:r>
      <w:r w:rsidRPr="008D5FDC">
        <w:rPr>
          <w:rFonts w:ascii="Times New Roman" w:hAnsi="Times New Roman"/>
          <w:sz w:val="28"/>
          <w:szCs w:val="28"/>
          <w:lang w:val="uk-UA"/>
        </w:rPr>
        <w:t xml:space="preserve"> міськ</w:t>
      </w:r>
      <w:r w:rsidR="00DF655D">
        <w:rPr>
          <w:rFonts w:ascii="Times New Roman" w:hAnsi="Times New Roman"/>
          <w:sz w:val="28"/>
          <w:szCs w:val="28"/>
          <w:lang w:val="uk-UA"/>
        </w:rPr>
        <w:t>а</w:t>
      </w:r>
      <w:r w:rsidRPr="008D5FDC">
        <w:rPr>
          <w:rFonts w:ascii="Times New Roman" w:hAnsi="Times New Roman"/>
          <w:sz w:val="28"/>
          <w:szCs w:val="28"/>
          <w:lang w:val="uk-UA"/>
        </w:rPr>
        <w:t xml:space="preserve"> рад</w:t>
      </w:r>
      <w:r w:rsidR="00DF655D">
        <w:rPr>
          <w:rFonts w:ascii="Times New Roman" w:hAnsi="Times New Roman"/>
          <w:sz w:val="28"/>
          <w:szCs w:val="28"/>
          <w:lang w:val="uk-UA"/>
        </w:rPr>
        <w:t>а</w:t>
      </w:r>
    </w:p>
    <w:p w:rsidR="005E529E" w:rsidRDefault="005E529E" w:rsidP="008D5FDC">
      <w:pPr>
        <w:tabs>
          <w:tab w:val="left" w:pos="8340"/>
        </w:tabs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Реєстраційний номер ПДВ ЄС:</w:t>
      </w:r>
    </w:p>
    <w:p w:rsidR="005E529E" w:rsidRPr="008D5FDC" w:rsidRDefault="005E529E" w:rsidP="005E529E">
      <w:pPr>
        <w:tabs>
          <w:tab w:val="left" w:pos="8340"/>
        </w:tabs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8D5FDC">
        <w:rPr>
          <w:rFonts w:ascii="Times New Roman" w:hAnsi="Times New Roman"/>
          <w:sz w:val="28"/>
          <w:szCs w:val="28"/>
          <w:lang w:val="uk-UA"/>
        </w:rPr>
        <w:t>Житомирськ</w:t>
      </w:r>
      <w:r>
        <w:rPr>
          <w:rFonts w:ascii="Times New Roman" w:hAnsi="Times New Roman"/>
          <w:sz w:val="28"/>
          <w:szCs w:val="28"/>
          <w:lang w:val="uk-UA"/>
        </w:rPr>
        <w:t>а</w:t>
      </w:r>
      <w:r w:rsidRPr="008D5FDC">
        <w:rPr>
          <w:rFonts w:ascii="Times New Roman" w:hAnsi="Times New Roman"/>
          <w:sz w:val="28"/>
          <w:szCs w:val="28"/>
          <w:lang w:val="uk-UA"/>
        </w:rPr>
        <w:t xml:space="preserve"> міськ</w:t>
      </w:r>
      <w:r>
        <w:rPr>
          <w:rFonts w:ascii="Times New Roman" w:hAnsi="Times New Roman"/>
          <w:sz w:val="28"/>
          <w:szCs w:val="28"/>
          <w:lang w:val="uk-UA"/>
        </w:rPr>
        <w:t>а</w:t>
      </w:r>
      <w:r w:rsidRPr="008D5FDC">
        <w:rPr>
          <w:rFonts w:ascii="Times New Roman" w:hAnsi="Times New Roman"/>
          <w:sz w:val="28"/>
          <w:szCs w:val="28"/>
          <w:lang w:val="uk-UA"/>
        </w:rPr>
        <w:t xml:space="preserve"> рад</w:t>
      </w:r>
      <w:r>
        <w:rPr>
          <w:rFonts w:ascii="Times New Roman" w:hAnsi="Times New Roman"/>
          <w:sz w:val="28"/>
          <w:szCs w:val="28"/>
          <w:lang w:val="uk-UA"/>
        </w:rPr>
        <w:t>а не є платником ПДВ</w:t>
      </w:r>
    </w:p>
    <w:p w:rsidR="00DF655D" w:rsidRDefault="00DF655D" w:rsidP="008D5FDC">
      <w:pPr>
        <w:tabs>
          <w:tab w:val="left" w:pos="8340"/>
        </w:tabs>
        <w:ind w:firstLine="709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Ідентифікаційний код юридичної особи</w:t>
      </w:r>
      <w:r w:rsidR="00B7123A" w:rsidRPr="008D5FDC">
        <w:rPr>
          <w:rFonts w:ascii="Times New Roman" w:hAnsi="Times New Roman"/>
          <w:sz w:val="28"/>
          <w:szCs w:val="28"/>
          <w:lang w:val="uk-UA"/>
        </w:rPr>
        <w:t>: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B7123A" w:rsidRPr="008D5FDC" w:rsidRDefault="00DF655D" w:rsidP="008D5FDC">
      <w:pPr>
        <w:tabs>
          <w:tab w:val="left" w:pos="8340"/>
        </w:tabs>
        <w:ind w:firstLine="709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13576954</w:t>
      </w:r>
      <w:r w:rsidR="001C17BC" w:rsidRPr="008D5FDC">
        <w:rPr>
          <w:rFonts w:ascii="Arial" w:eastAsia="Arial" w:hAnsi="Arial" w:cs="Arial"/>
          <w:sz w:val="28"/>
          <w:szCs w:val="28"/>
          <w:lang w:val="uk-UA"/>
        </w:rPr>
        <w:t xml:space="preserve"> </w:t>
      </w:r>
    </w:p>
    <w:p w:rsidR="00B7123A" w:rsidRPr="008D5FDC" w:rsidRDefault="008D00CA" w:rsidP="008D5FDC">
      <w:pPr>
        <w:tabs>
          <w:tab w:val="left" w:pos="8340"/>
        </w:tabs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8D5FDC">
        <w:rPr>
          <w:rFonts w:ascii="Times New Roman" w:hAnsi="Times New Roman"/>
          <w:sz w:val="28"/>
          <w:szCs w:val="28"/>
          <w:lang w:val="uk-UA"/>
        </w:rPr>
        <w:t>2</w:t>
      </w:r>
      <w:r w:rsidR="008D5FDC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DF655D">
        <w:rPr>
          <w:rFonts w:ascii="Times New Roman" w:hAnsi="Times New Roman"/>
          <w:sz w:val="28"/>
          <w:szCs w:val="28"/>
          <w:lang w:val="uk-UA"/>
        </w:rPr>
        <w:t>Місцезнаходження юридичної особи</w:t>
      </w:r>
      <w:r w:rsidR="008D5FDC">
        <w:rPr>
          <w:rFonts w:ascii="Times New Roman" w:hAnsi="Times New Roman"/>
          <w:sz w:val="28"/>
          <w:szCs w:val="28"/>
          <w:lang w:val="uk-UA"/>
        </w:rPr>
        <w:t xml:space="preserve">: </w:t>
      </w:r>
      <w:r w:rsidR="001C17BC" w:rsidRPr="008D5FDC">
        <w:rPr>
          <w:rFonts w:ascii="Times New Roman" w:hAnsi="Times New Roman"/>
          <w:sz w:val="28"/>
          <w:szCs w:val="28"/>
          <w:lang w:val="uk-UA"/>
        </w:rPr>
        <w:t>Україна,</w:t>
      </w:r>
      <w:r w:rsidR="00B7123A" w:rsidRPr="008D5FDC">
        <w:rPr>
          <w:rFonts w:ascii="Times New Roman" w:hAnsi="Times New Roman"/>
          <w:sz w:val="28"/>
          <w:szCs w:val="28"/>
          <w:lang w:val="uk-UA"/>
        </w:rPr>
        <w:t> </w:t>
      </w:r>
      <w:r w:rsidR="00DF655D">
        <w:rPr>
          <w:rFonts w:ascii="Times New Roman" w:hAnsi="Times New Roman"/>
          <w:sz w:val="28"/>
          <w:szCs w:val="28"/>
          <w:lang w:val="uk-UA"/>
        </w:rPr>
        <w:t xml:space="preserve">Житомирська обл., </w:t>
      </w:r>
      <w:r w:rsidR="001C17BC" w:rsidRPr="008D5FDC">
        <w:rPr>
          <w:rFonts w:ascii="Times New Roman" w:hAnsi="Times New Roman"/>
          <w:sz w:val="28"/>
          <w:szCs w:val="28"/>
          <w:lang w:val="uk-UA"/>
        </w:rPr>
        <w:t xml:space="preserve">м. Житомир, </w:t>
      </w:r>
      <w:r w:rsidR="00DF655D">
        <w:rPr>
          <w:rFonts w:ascii="Times New Roman" w:hAnsi="Times New Roman"/>
          <w:sz w:val="28"/>
          <w:szCs w:val="28"/>
          <w:lang w:val="uk-UA"/>
        </w:rPr>
        <w:t xml:space="preserve">майдан </w:t>
      </w:r>
      <w:r w:rsidR="008D5FDC" w:rsidRPr="008D5FDC">
        <w:rPr>
          <w:rFonts w:ascii="Times New Roman" w:hAnsi="Times New Roman"/>
          <w:sz w:val="28"/>
          <w:szCs w:val="28"/>
          <w:lang w:val="uk-UA"/>
        </w:rPr>
        <w:t>ім. С.П. Корольова, 4/2</w:t>
      </w:r>
      <w:r w:rsidR="001C17BC" w:rsidRPr="008D5FDC">
        <w:rPr>
          <w:rFonts w:ascii="Times New Roman" w:hAnsi="Times New Roman"/>
          <w:sz w:val="28"/>
          <w:szCs w:val="28"/>
          <w:lang w:val="uk-UA"/>
        </w:rPr>
        <w:t>, 10014</w:t>
      </w:r>
      <w:r w:rsidR="008D5FDC" w:rsidRPr="008D5FDC">
        <w:rPr>
          <w:rFonts w:ascii="Times New Roman" w:hAnsi="Times New Roman"/>
          <w:sz w:val="28"/>
          <w:szCs w:val="28"/>
          <w:lang w:val="uk-UA"/>
        </w:rPr>
        <w:t>.</w:t>
      </w:r>
    </w:p>
    <w:p w:rsidR="00B7123A" w:rsidRPr="008D5FDC" w:rsidRDefault="002C048C" w:rsidP="008D5FDC">
      <w:pPr>
        <w:tabs>
          <w:tab w:val="left" w:pos="8340"/>
        </w:tabs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3. Адреса електронної пошти та/</w:t>
      </w:r>
      <w:r w:rsidR="00B7123A" w:rsidRPr="008D5FDC">
        <w:rPr>
          <w:rFonts w:ascii="Times New Roman" w:hAnsi="Times New Roman"/>
          <w:sz w:val="28"/>
          <w:szCs w:val="28"/>
          <w:lang w:val="uk-UA"/>
        </w:rPr>
        <w:t>або номер факсу (код країни) для повідомлень:</w:t>
      </w:r>
    </w:p>
    <w:p w:rsidR="001C17BC" w:rsidRPr="008D5FDC" w:rsidRDefault="00745B90" w:rsidP="008D5FDC">
      <w:pPr>
        <w:tabs>
          <w:tab w:val="left" w:pos="8340"/>
        </w:tabs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hyperlink r:id="rId6" w:history="1">
        <w:r w:rsidR="008D5FDC" w:rsidRPr="008D5FDC">
          <w:rPr>
            <w:rStyle w:val="a8"/>
            <w:rFonts w:ascii="Times New Roman" w:hAnsi="Times New Roman"/>
            <w:sz w:val="28"/>
            <w:szCs w:val="28"/>
            <w:lang w:val="uk-UA"/>
          </w:rPr>
          <w:t>mvk@zt-rada.gov.ua</w:t>
        </w:r>
      </w:hyperlink>
      <w:r w:rsidR="008D5FDC" w:rsidRPr="008D5FD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C17BC" w:rsidRPr="008D5FDC">
        <w:rPr>
          <w:rFonts w:ascii="Times New Roman" w:hAnsi="Times New Roman"/>
          <w:sz w:val="28"/>
          <w:szCs w:val="28"/>
          <w:lang w:val="uk-UA"/>
        </w:rPr>
        <w:t>тел</w:t>
      </w:r>
      <w:r w:rsidR="008D5FDC" w:rsidRPr="008D5FDC">
        <w:rPr>
          <w:rFonts w:ascii="Times New Roman" w:hAnsi="Times New Roman"/>
          <w:sz w:val="28"/>
          <w:szCs w:val="28"/>
          <w:lang w:val="uk-UA"/>
        </w:rPr>
        <w:t>ефон</w:t>
      </w:r>
      <w:r w:rsidR="001C17BC" w:rsidRPr="008D5FDC">
        <w:rPr>
          <w:rFonts w:ascii="Times New Roman" w:hAnsi="Times New Roman"/>
          <w:sz w:val="28"/>
          <w:szCs w:val="28"/>
          <w:lang w:val="uk-UA"/>
        </w:rPr>
        <w:t>/факс</w:t>
      </w:r>
      <w:r w:rsidR="008D5FDC" w:rsidRPr="008D5FDC">
        <w:rPr>
          <w:rFonts w:ascii="Times New Roman" w:hAnsi="Times New Roman"/>
          <w:sz w:val="28"/>
          <w:szCs w:val="28"/>
          <w:lang w:val="uk-UA"/>
        </w:rPr>
        <w:t xml:space="preserve"> +38 (0412) 48-</w:t>
      </w:r>
      <w:r w:rsidR="008D5FDC">
        <w:rPr>
          <w:rFonts w:ascii="Times New Roman" w:hAnsi="Times New Roman"/>
          <w:sz w:val="28"/>
          <w:szCs w:val="28"/>
          <w:lang w:val="uk-UA"/>
        </w:rPr>
        <w:t>12-22</w:t>
      </w:r>
    </w:p>
    <w:p w:rsidR="00B7123A" w:rsidRPr="008D5FDC" w:rsidRDefault="00B7123A" w:rsidP="008D5FDC">
      <w:pPr>
        <w:tabs>
          <w:tab w:val="left" w:pos="8340"/>
        </w:tabs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8D5FDC">
        <w:rPr>
          <w:rFonts w:ascii="Times New Roman" w:hAnsi="Times New Roman"/>
          <w:sz w:val="28"/>
          <w:szCs w:val="28"/>
          <w:lang w:val="uk-UA"/>
        </w:rPr>
        <w:t>4. Ім’я та/ або посада особи, якій направляють повідомлення:</w:t>
      </w:r>
    </w:p>
    <w:p w:rsidR="001C17BC" w:rsidRPr="008D5FDC" w:rsidRDefault="008D5FDC" w:rsidP="008D5FDC">
      <w:pPr>
        <w:tabs>
          <w:tab w:val="left" w:pos="8340"/>
        </w:tabs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Міський голова Сухомлин Сергій Іванович</w:t>
      </w:r>
    </w:p>
    <w:p w:rsidR="00B7123A" w:rsidRPr="008D5FDC" w:rsidRDefault="00B7123A" w:rsidP="008D5FDC">
      <w:pPr>
        <w:tabs>
          <w:tab w:val="left" w:pos="8340"/>
        </w:tabs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8D5FDC">
        <w:rPr>
          <w:rFonts w:ascii="Times New Roman" w:hAnsi="Times New Roman"/>
          <w:sz w:val="28"/>
          <w:szCs w:val="28"/>
          <w:lang w:val="uk-UA"/>
        </w:rPr>
        <w:t>5. Номер телефону (включаючи код країни) особи, якій направляють повідомлення:</w:t>
      </w:r>
    </w:p>
    <w:p w:rsidR="008D5FDC" w:rsidRDefault="008D5FDC" w:rsidP="008D5FDC">
      <w:pPr>
        <w:tabs>
          <w:tab w:val="left" w:pos="8340"/>
        </w:tabs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8D5FDC">
        <w:rPr>
          <w:rFonts w:ascii="Times New Roman" w:hAnsi="Times New Roman"/>
          <w:sz w:val="28"/>
          <w:szCs w:val="28"/>
          <w:lang w:val="uk-UA"/>
        </w:rPr>
        <w:t>+38 (0412) 48-</w:t>
      </w:r>
      <w:r>
        <w:rPr>
          <w:rFonts w:ascii="Times New Roman" w:hAnsi="Times New Roman"/>
          <w:sz w:val="28"/>
          <w:szCs w:val="28"/>
          <w:lang w:val="uk-UA"/>
        </w:rPr>
        <w:t>12-22</w:t>
      </w:r>
    </w:p>
    <w:p w:rsidR="00B7123A" w:rsidRPr="008D5FDC" w:rsidRDefault="001C17BC" w:rsidP="008D5FDC">
      <w:pPr>
        <w:tabs>
          <w:tab w:val="left" w:pos="8340"/>
        </w:tabs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8D5FDC">
        <w:rPr>
          <w:rFonts w:ascii="Times New Roman" w:hAnsi="Times New Roman"/>
          <w:sz w:val="28"/>
          <w:szCs w:val="28"/>
          <w:lang w:val="uk-UA"/>
        </w:rPr>
        <w:t>6. Догові</w:t>
      </w:r>
      <w:r w:rsidR="00B7123A" w:rsidRPr="008D5FDC">
        <w:rPr>
          <w:rFonts w:ascii="Times New Roman" w:hAnsi="Times New Roman"/>
          <w:sz w:val="28"/>
          <w:szCs w:val="28"/>
          <w:lang w:val="uk-UA"/>
        </w:rPr>
        <w:t>р:</w:t>
      </w:r>
    </w:p>
    <w:p w:rsidR="001C17BC" w:rsidRPr="008D5FDC" w:rsidRDefault="002C048C" w:rsidP="008D5FDC">
      <w:pPr>
        <w:tabs>
          <w:tab w:val="left" w:pos="8340"/>
        </w:tabs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2C048C">
        <w:rPr>
          <w:rFonts w:ascii="Times New Roman" w:hAnsi="Times New Roman"/>
          <w:sz w:val="28"/>
          <w:szCs w:val="28"/>
          <w:lang w:val="uk-UA"/>
        </w:rPr>
        <w:t>Договір гарантії, відшкодування та підтримки проекту, укладений між</w:t>
      </w:r>
      <w:r w:rsidR="001C17BC" w:rsidRPr="002C048C">
        <w:rPr>
          <w:rFonts w:ascii="Times New Roman" w:hAnsi="Times New Roman"/>
          <w:sz w:val="28"/>
          <w:szCs w:val="28"/>
          <w:lang w:val="uk-UA"/>
        </w:rPr>
        <w:t xml:space="preserve"> Житомирсько</w:t>
      </w:r>
      <w:r w:rsidRPr="002C048C">
        <w:rPr>
          <w:rFonts w:ascii="Times New Roman" w:hAnsi="Times New Roman"/>
          <w:sz w:val="28"/>
          <w:szCs w:val="28"/>
          <w:lang w:val="uk-UA"/>
        </w:rPr>
        <w:t xml:space="preserve">ю </w:t>
      </w:r>
      <w:r w:rsidR="001C17BC" w:rsidRPr="002C048C">
        <w:rPr>
          <w:rFonts w:ascii="Times New Roman" w:hAnsi="Times New Roman"/>
          <w:sz w:val="28"/>
          <w:szCs w:val="28"/>
          <w:lang w:val="uk-UA"/>
        </w:rPr>
        <w:t>місько</w:t>
      </w:r>
      <w:r w:rsidRPr="002C048C">
        <w:rPr>
          <w:rFonts w:ascii="Times New Roman" w:hAnsi="Times New Roman"/>
          <w:sz w:val="28"/>
          <w:szCs w:val="28"/>
          <w:lang w:val="uk-UA"/>
        </w:rPr>
        <w:t>ю</w:t>
      </w:r>
      <w:r w:rsidR="001C17BC" w:rsidRPr="002C048C">
        <w:rPr>
          <w:rFonts w:ascii="Times New Roman" w:hAnsi="Times New Roman"/>
          <w:sz w:val="28"/>
          <w:szCs w:val="28"/>
          <w:lang w:val="uk-UA"/>
        </w:rPr>
        <w:t xml:space="preserve"> рад</w:t>
      </w:r>
      <w:r w:rsidRPr="002C048C">
        <w:rPr>
          <w:rFonts w:ascii="Times New Roman" w:hAnsi="Times New Roman"/>
          <w:sz w:val="28"/>
          <w:szCs w:val="28"/>
          <w:lang w:val="uk-UA"/>
        </w:rPr>
        <w:t>ою</w:t>
      </w:r>
      <w:r w:rsidR="001C17BC" w:rsidRPr="002C048C">
        <w:rPr>
          <w:rFonts w:ascii="Times New Roman" w:hAnsi="Times New Roman"/>
          <w:sz w:val="28"/>
          <w:szCs w:val="28"/>
          <w:lang w:val="uk-UA"/>
        </w:rPr>
        <w:t xml:space="preserve"> та Європейським Банком Реконструкції та Розвитку від </w:t>
      </w:r>
      <w:r w:rsidRPr="002C048C">
        <w:rPr>
          <w:rFonts w:ascii="Times New Roman" w:hAnsi="Times New Roman"/>
          <w:sz w:val="28"/>
          <w:szCs w:val="28"/>
          <w:lang w:val="uk-UA"/>
        </w:rPr>
        <w:t>14</w:t>
      </w:r>
      <w:r w:rsidR="001C17BC" w:rsidRPr="002C048C">
        <w:rPr>
          <w:rFonts w:ascii="Times New Roman" w:hAnsi="Times New Roman"/>
          <w:sz w:val="28"/>
          <w:szCs w:val="28"/>
          <w:lang w:val="uk-UA"/>
        </w:rPr>
        <w:t xml:space="preserve"> лютого 201</w:t>
      </w:r>
      <w:r w:rsidRPr="002C048C">
        <w:rPr>
          <w:rFonts w:ascii="Times New Roman" w:hAnsi="Times New Roman"/>
          <w:sz w:val="28"/>
          <w:szCs w:val="28"/>
          <w:lang w:val="uk-UA"/>
        </w:rPr>
        <w:t>3</w:t>
      </w:r>
      <w:r w:rsidR="001C17BC" w:rsidRPr="002C048C">
        <w:rPr>
          <w:rFonts w:ascii="Times New Roman" w:hAnsi="Times New Roman"/>
          <w:sz w:val="28"/>
          <w:szCs w:val="28"/>
          <w:lang w:val="uk-UA"/>
        </w:rPr>
        <w:t xml:space="preserve"> року</w:t>
      </w:r>
    </w:p>
    <w:p w:rsidR="00B7123A" w:rsidRPr="008D5FDC" w:rsidRDefault="00B7123A" w:rsidP="008D5FDC">
      <w:pPr>
        <w:tabs>
          <w:tab w:val="left" w:pos="8340"/>
        </w:tabs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8D5FDC">
        <w:rPr>
          <w:rFonts w:ascii="Times New Roman" w:hAnsi="Times New Roman"/>
          <w:sz w:val="28"/>
          <w:szCs w:val="28"/>
          <w:lang w:val="uk-UA"/>
        </w:rPr>
        <w:t xml:space="preserve">7. Дата </w:t>
      </w:r>
      <w:r w:rsidR="00911D30">
        <w:rPr>
          <w:rFonts w:ascii="Times New Roman" w:hAnsi="Times New Roman"/>
          <w:sz w:val="28"/>
          <w:szCs w:val="28"/>
          <w:lang w:val="uk-UA"/>
        </w:rPr>
        <w:t>закінчення дії договору</w:t>
      </w:r>
      <w:r w:rsidRPr="008D5FDC">
        <w:rPr>
          <w:rFonts w:ascii="Times New Roman" w:hAnsi="Times New Roman"/>
          <w:sz w:val="28"/>
          <w:szCs w:val="28"/>
          <w:lang w:val="uk-UA"/>
        </w:rPr>
        <w:t>:</w:t>
      </w:r>
    </w:p>
    <w:p w:rsidR="001C17BC" w:rsidRPr="008D5FDC" w:rsidRDefault="001C17BC" w:rsidP="008D5FDC">
      <w:pPr>
        <w:tabs>
          <w:tab w:val="left" w:pos="8340"/>
        </w:tabs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8D5FDC">
        <w:rPr>
          <w:rFonts w:ascii="Times New Roman" w:hAnsi="Times New Roman"/>
          <w:sz w:val="28"/>
          <w:szCs w:val="28"/>
          <w:lang w:val="uk-UA"/>
        </w:rPr>
        <w:t>14 лютого 2023 року</w:t>
      </w:r>
    </w:p>
    <w:p w:rsidR="002E5638" w:rsidRPr="008D5FDC" w:rsidRDefault="001C17BC" w:rsidP="008D5FDC">
      <w:pPr>
        <w:tabs>
          <w:tab w:val="left" w:pos="8340"/>
        </w:tabs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8D5FDC">
        <w:rPr>
          <w:rFonts w:ascii="Times New Roman" w:hAnsi="Times New Roman"/>
          <w:sz w:val="28"/>
          <w:szCs w:val="28"/>
          <w:lang w:val="uk-UA"/>
        </w:rPr>
        <w:t xml:space="preserve">8. Комісія за </w:t>
      </w:r>
      <w:r w:rsidR="00911D30">
        <w:rPr>
          <w:rFonts w:ascii="Times New Roman" w:hAnsi="Times New Roman"/>
          <w:sz w:val="28"/>
          <w:szCs w:val="28"/>
          <w:lang w:val="uk-UA"/>
        </w:rPr>
        <w:t>договором</w:t>
      </w:r>
      <w:r w:rsidRPr="008D5FDC">
        <w:rPr>
          <w:rFonts w:ascii="Times New Roman" w:hAnsi="Times New Roman"/>
          <w:sz w:val="28"/>
          <w:szCs w:val="28"/>
          <w:lang w:val="uk-UA"/>
        </w:rPr>
        <w:t xml:space="preserve">: </w:t>
      </w:r>
    </w:p>
    <w:p w:rsidR="001C17BC" w:rsidRDefault="001C17BC" w:rsidP="008D5FDC">
      <w:pPr>
        <w:tabs>
          <w:tab w:val="left" w:pos="8340"/>
        </w:tabs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8D5FDC">
        <w:rPr>
          <w:rFonts w:ascii="Times New Roman" w:hAnsi="Times New Roman"/>
          <w:sz w:val="28"/>
          <w:szCs w:val="28"/>
          <w:lang w:val="uk-UA"/>
        </w:rPr>
        <w:t>980 GBP (дев’ятсот вісімдесят англійських фунтів стерлінгів)</w:t>
      </w:r>
      <w:r w:rsidR="00DF655D">
        <w:rPr>
          <w:rFonts w:ascii="Times New Roman" w:hAnsi="Times New Roman"/>
          <w:sz w:val="28"/>
          <w:szCs w:val="28"/>
          <w:lang w:val="uk-UA"/>
        </w:rPr>
        <w:t>.</w:t>
      </w:r>
    </w:p>
    <w:p w:rsidR="005E529E" w:rsidRPr="008D5FDC" w:rsidRDefault="005E529E" w:rsidP="008D5FDC">
      <w:pPr>
        <w:tabs>
          <w:tab w:val="left" w:pos="8340"/>
        </w:tabs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D261D6" w:rsidRDefault="00D261D6" w:rsidP="00D261D6">
      <w:pPr>
        <w:tabs>
          <w:tab w:val="left" w:pos="8340"/>
        </w:tabs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>Підписанням даного договору комунальне підприємство «Житомиртеплокомуненерго» Житомирської міської ради зобов</w:t>
      </w:r>
      <w:r w:rsidRPr="00D261D6">
        <w:rPr>
          <w:rFonts w:ascii="Times New Roman" w:hAnsi="Times New Roman"/>
          <w:sz w:val="28"/>
          <w:szCs w:val="28"/>
          <w:lang w:val="uk-UA"/>
        </w:rPr>
        <w:t>’</w:t>
      </w:r>
      <w:r>
        <w:rPr>
          <w:rFonts w:ascii="Times New Roman" w:hAnsi="Times New Roman"/>
          <w:sz w:val="28"/>
          <w:szCs w:val="28"/>
          <w:lang w:val="uk-UA"/>
        </w:rPr>
        <w:t xml:space="preserve">язується оплатити </w:t>
      </w:r>
      <w:r w:rsidRPr="00D261D6">
        <w:rPr>
          <w:rFonts w:ascii="Times New Roman" w:hAnsi="Times New Roman"/>
          <w:sz w:val="28"/>
          <w:szCs w:val="28"/>
          <w:lang w:val="uk-UA"/>
        </w:rPr>
        <w:t>компанії Law Debenture Corporate Services Limited</w:t>
      </w:r>
      <w:r>
        <w:rPr>
          <w:rFonts w:ascii="Times New Roman" w:hAnsi="Times New Roman"/>
          <w:sz w:val="28"/>
          <w:szCs w:val="28"/>
          <w:lang w:val="uk-UA"/>
        </w:rPr>
        <w:t xml:space="preserve"> комісійну винагороду за </w:t>
      </w:r>
      <w:r w:rsidR="00911D30">
        <w:rPr>
          <w:rFonts w:ascii="Times New Roman" w:hAnsi="Times New Roman"/>
          <w:sz w:val="28"/>
          <w:szCs w:val="28"/>
          <w:lang w:val="uk-UA"/>
        </w:rPr>
        <w:t>договором</w:t>
      </w:r>
      <w:r>
        <w:rPr>
          <w:rFonts w:ascii="Times New Roman" w:hAnsi="Times New Roman"/>
          <w:sz w:val="28"/>
          <w:szCs w:val="28"/>
          <w:lang w:val="uk-UA"/>
        </w:rPr>
        <w:t>, визначен</w:t>
      </w:r>
      <w:r w:rsidR="00911D30">
        <w:rPr>
          <w:rFonts w:ascii="Times New Roman" w:hAnsi="Times New Roman"/>
          <w:sz w:val="28"/>
          <w:szCs w:val="28"/>
          <w:lang w:val="uk-UA"/>
        </w:rPr>
        <w:t>у</w:t>
      </w:r>
      <w:r>
        <w:rPr>
          <w:rFonts w:ascii="Times New Roman" w:hAnsi="Times New Roman"/>
          <w:sz w:val="28"/>
          <w:szCs w:val="28"/>
          <w:lang w:val="uk-UA"/>
        </w:rPr>
        <w:t xml:space="preserve"> в пункті 8 даного договору.</w:t>
      </w:r>
    </w:p>
    <w:p w:rsidR="00D261D6" w:rsidRDefault="00D261D6" w:rsidP="00D261D6">
      <w:pPr>
        <w:tabs>
          <w:tab w:val="left" w:pos="8340"/>
        </w:tabs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Житомирська міська рада в свою чергу зобов</w:t>
      </w:r>
      <w:r w:rsidRPr="005E529E">
        <w:rPr>
          <w:rFonts w:ascii="Times New Roman" w:hAnsi="Times New Roman"/>
          <w:sz w:val="28"/>
          <w:szCs w:val="28"/>
          <w:lang w:val="uk-UA"/>
        </w:rPr>
        <w:t>’</w:t>
      </w:r>
      <w:r>
        <w:rPr>
          <w:rFonts w:ascii="Times New Roman" w:hAnsi="Times New Roman"/>
          <w:sz w:val="28"/>
          <w:szCs w:val="28"/>
          <w:lang w:val="uk-UA"/>
        </w:rPr>
        <w:t>язується</w:t>
      </w:r>
      <w:r w:rsidRPr="005E529E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передбачити в міському бюджеті міста Житомира на 2016 рік видатки на поповнення статутного </w:t>
      </w:r>
      <w:r w:rsidR="00911D30">
        <w:rPr>
          <w:rFonts w:ascii="Times New Roman" w:hAnsi="Times New Roman"/>
          <w:sz w:val="28"/>
          <w:szCs w:val="28"/>
          <w:lang w:val="uk-UA"/>
        </w:rPr>
        <w:t xml:space="preserve">капіталу </w:t>
      </w:r>
      <w:r>
        <w:rPr>
          <w:rFonts w:ascii="Times New Roman" w:hAnsi="Times New Roman"/>
          <w:sz w:val="28"/>
          <w:szCs w:val="28"/>
          <w:lang w:val="uk-UA"/>
        </w:rPr>
        <w:t>комунального підприємства «Житомиртеплокомуненерго» Житомирської міської ради в сумі</w:t>
      </w:r>
      <w:r w:rsidR="005E529E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911D30">
        <w:rPr>
          <w:rFonts w:ascii="Times New Roman" w:hAnsi="Times New Roman"/>
          <w:sz w:val="28"/>
          <w:szCs w:val="28"/>
          <w:lang w:val="uk-UA"/>
        </w:rPr>
        <w:t>визначеній за курсом Національного банку України на дату фактичної сплати комісії</w:t>
      </w:r>
      <w:r w:rsidR="005E529E">
        <w:rPr>
          <w:rFonts w:ascii="Times New Roman" w:hAnsi="Times New Roman"/>
          <w:sz w:val="28"/>
          <w:szCs w:val="28"/>
          <w:lang w:val="uk-UA"/>
        </w:rPr>
        <w:t>.</w:t>
      </w:r>
    </w:p>
    <w:p w:rsidR="005E529E" w:rsidRPr="00D261D6" w:rsidRDefault="005E529E" w:rsidP="00D261D6">
      <w:pPr>
        <w:tabs>
          <w:tab w:val="left" w:pos="8340"/>
        </w:tabs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DF655D" w:rsidRPr="00DF655D" w:rsidRDefault="00DF655D" w:rsidP="008D5FDC">
      <w:pPr>
        <w:tabs>
          <w:tab w:val="left" w:pos="8340"/>
        </w:tabs>
        <w:ind w:firstLine="709"/>
        <w:rPr>
          <w:rFonts w:ascii="Times New Roman" w:hAnsi="Times New Roman"/>
          <w:sz w:val="28"/>
          <w:szCs w:val="28"/>
          <w:lang w:val="uk-UA"/>
        </w:rPr>
      </w:pPr>
    </w:p>
    <w:tbl>
      <w:tblPr>
        <w:tblW w:w="0" w:type="auto"/>
        <w:tblLook w:val="01E0"/>
      </w:tblPr>
      <w:tblGrid>
        <w:gridCol w:w="2518"/>
        <w:gridCol w:w="2267"/>
        <w:gridCol w:w="2127"/>
        <w:gridCol w:w="2659"/>
      </w:tblGrid>
      <w:tr w:rsidR="008D00CA" w:rsidRPr="008D5FDC" w:rsidTr="00D261D6">
        <w:tc>
          <w:tcPr>
            <w:tcW w:w="4785" w:type="dxa"/>
            <w:gridSpan w:val="2"/>
            <w:shd w:val="clear" w:color="auto" w:fill="auto"/>
          </w:tcPr>
          <w:p w:rsidR="008D00CA" w:rsidRPr="008D5FDC" w:rsidRDefault="008D00CA" w:rsidP="008D5FDC">
            <w:pPr>
              <w:tabs>
                <w:tab w:val="left" w:pos="8340"/>
              </w:tabs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8D5FDC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Підписано:</w:t>
            </w:r>
          </w:p>
          <w:p w:rsidR="001C17BC" w:rsidRDefault="008D5FDC" w:rsidP="008D5FDC">
            <w:pPr>
              <w:tabs>
                <w:tab w:val="left" w:pos="8340"/>
              </w:tabs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Міський голова</w:t>
            </w:r>
          </w:p>
          <w:p w:rsidR="00C36E91" w:rsidRDefault="00C36E91" w:rsidP="008D5FDC">
            <w:pPr>
              <w:tabs>
                <w:tab w:val="left" w:pos="8340"/>
              </w:tabs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  <w:p w:rsidR="008D5FDC" w:rsidRPr="008D5FDC" w:rsidRDefault="00C36E91" w:rsidP="008D5FDC">
            <w:pPr>
              <w:tabs>
                <w:tab w:val="left" w:pos="8340"/>
              </w:tabs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________________ Сухомлин С.І.</w:t>
            </w:r>
          </w:p>
          <w:p w:rsidR="008D00CA" w:rsidRPr="008D5FDC" w:rsidRDefault="008D00CA" w:rsidP="008D5FDC">
            <w:pPr>
              <w:tabs>
                <w:tab w:val="left" w:pos="8340"/>
              </w:tabs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8D5FDC">
              <w:rPr>
                <w:rFonts w:ascii="Times New Roman" w:hAnsi="Times New Roman"/>
                <w:sz w:val="28"/>
                <w:szCs w:val="28"/>
                <w:lang w:val="uk-UA"/>
              </w:rPr>
              <w:t>Дата:</w:t>
            </w:r>
            <w:r w:rsidR="008D5FDC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</w:p>
          <w:p w:rsidR="008176D2" w:rsidRPr="008D5FDC" w:rsidRDefault="008176D2" w:rsidP="008D5FDC">
            <w:pPr>
              <w:tabs>
                <w:tab w:val="left" w:pos="8340"/>
              </w:tabs>
              <w:ind w:firstLine="709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4786" w:type="dxa"/>
            <w:gridSpan w:val="2"/>
            <w:shd w:val="clear" w:color="auto" w:fill="auto"/>
          </w:tcPr>
          <w:p w:rsidR="008D00CA" w:rsidRPr="008D5FDC" w:rsidRDefault="008D00CA" w:rsidP="008D5FDC">
            <w:pPr>
              <w:tabs>
                <w:tab w:val="left" w:pos="8340"/>
              </w:tabs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8D5FDC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Підписано:</w:t>
            </w:r>
          </w:p>
          <w:p w:rsidR="008176D2" w:rsidRDefault="00DF655D" w:rsidP="002C048C">
            <w:pPr>
              <w:tabs>
                <w:tab w:val="left" w:pos="8340"/>
              </w:tabs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Директор </w:t>
            </w:r>
          </w:p>
          <w:p w:rsidR="002C048C" w:rsidRDefault="002C048C" w:rsidP="008D5FDC">
            <w:pPr>
              <w:tabs>
                <w:tab w:val="left" w:pos="8340"/>
              </w:tabs>
              <w:ind w:firstLine="709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  <w:p w:rsidR="00DF655D" w:rsidRPr="008D5FDC" w:rsidRDefault="00DF655D" w:rsidP="00DF655D">
            <w:pPr>
              <w:tabs>
                <w:tab w:val="left" w:pos="8340"/>
              </w:tabs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________________ Рогожин Д.В.</w:t>
            </w:r>
          </w:p>
          <w:p w:rsidR="008D00CA" w:rsidRPr="008D5FDC" w:rsidRDefault="008D00CA" w:rsidP="008D5FDC">
            <w:pPr>
              <w:tabs>
                <w:tab w:val="left" w:pos="8340"/>
              </w:tabs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8D5FDC">
              <w:rPr>
                <w:rFonts w:ascii="Times New Roman" w:hAnsi="Times New Roman"/>
                <w:sz w:val="28"/>
                <w:szCs w:val="28"/>
                <w:lang w:val="uk-UA"/>
              </w:rPr>
              <w:t>Дата:</w:t>
            </w:r>
          </w:p>
        </w:tc>
      </w:tr>
      <w:tr w:rsidR="008D00CA" w:rsidRPr="008D5FDC" w:rsidTr="00D261D6">
        <w:tc>
          <w:tcPr>
            <w:tcW w:w="4785" w:type="dxa"/>
            <w:gridSpan w:val="2"/>
            <w:shd w:val="clear" w:color="auto" w:fill="auto"/>
          </w:tcPr>
          <w:p w:rsidR="008D00CA" w:rsidRDefault="008D00CA" w:rsidP="002C048C">
            <w:pPr>
              <w:tabs>
                <w:tab w:val="left" w:pos="4678"/>
              </w:tabs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8D5FDC">
              <w:rPr>
                <w:rFonts w:ascii="Times New Roman" w:hAnsi="Times New Roman"/>
                <w:sz w:val="28"/>
                <w:szCs w:val="28"/>
                <w:lang w:val="uk-UA"/>
              </w:rPr>
              <w:t>Належним чином призначен</w:t>
            </w:r>
            <w:r w:rsidR="008D5FDC">
              <w:rPr>
                <w:rFonts w:ascii="Times New Roman" w:hAnsi="Times New Roman"/>
                <w:sz w:val="28"/>
                <w:szCs w:val="28"/>
                <w:lang w:val="uk-UA"/>
              </w:rPr>
              <w:t>ий</w:t>
            </w:r>
            <w:r w:rsidRPr="008D5FDC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та уповноважен</w:t>
            </w:r>
            <w:r w:rsidR="008D5FDC">
              <w:rPr>
                <w:rFonts w:ascii="Times New Roman" w:hAnsi="Times New Roman"/>
                <w:sz w:val="28"/>
                <w:szCs w:val="28"/>
                <w:lang w:val="uk-UA"/>
              </w:rPr>
              <w:t>ий</w:t>
            </w:r>
            <w:r w:rsidR="00C36E91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від </w:t>
            </w:r>
            <w:r w:rsidR="00D261D6">
              <w:rPr>
                <w:rFonts w:ascii="Times New Roman" w:hAnsi="Times New Roman"/>
                <w:sz w:val="28"/>
                <w:szCs w:val="28"/>
                <w:lang w:val="uk-UA"/>
              </w:rPr>
              <w:t>імені</w:t>
            </w:r>
          </w:p>
          <w:p w:rsidR="00C36E91" w:rsidRPr="008D5FDC" w:rsidRDefault="00C36E91" w:rsidP="002C048C">
            <w:pPr>
              <w:tabs>
                <w:tab w:val="left" w:pos="4678"/>
              </w:tabs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Житомирської міської ради</w:t>
            </w:r>
          </w:p>
        </w:tc>
        <w:tc>
          <w:tcPr>
            <w:tcW w:w="4786" w:type="dxa"/>
            <w:gridSpan w:val="2"/>
            <w:shd w:val="clear" w:color="auto" w:fill="auto"/>
          </w:tcPr>
          <w:p w:rsidR="008D00CA" w:rsidRPr="008D5FDC" w:rsidRDefault="008D00CA" w:rsidP="008D5FDC">
            <w:pPr>
              <w:tabs>
                <w:tab w:val="left" w:pos="4678"/>
              </w:tabs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8D5FDC">
              <w:rPr>
                <w:rFonts w:ascii="Times New Roman" w:hAnsi="Times New Roman"/>
                <w:sz w:val="28"/>
                <w:szCs w:val="28"/>
                <w:lang w:val="uk-UA"/>
              </w:rPr>
              <w:t>Належним чином призначен</w:t>
            </w:r>
            <w:r w:rsidR="00C36E91">
              <w:rPr>
                <w:rFonts w:ascii="Times New Roman" w:hAnsi="Times New Roman"/>
                <w:sz w:val="28"/>
                <w:szCs w:val="28"/>
                <w:lang w:val="uk-UA"/>
              </w:rPr>
              <w:t>ий</w:t>
            </w:r>
            <w:r w:rsidRPr="008D5FDC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та уповноважен</w:t>
            </w:r>
            <w:r w:rsidR="00C36E91">
              <w:rPr>
                <w:rFonts w:ascii="Times New Roman" w:hAnsi="Times New Roman"/>
                <w:sz w:val="28"/>
                <w:szCs w:val="28"/>
                <w:lang w:val="uk-UA"/>
              </w:rPr>
              <w:t>ий</w:t>
            </w:r>
            <w:r w:rsidRPr="008D5FDC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від імені</w:t>
            </w:r>
          </w:p>
          <w:p w:rsidR="008D00CA" w:rsidRDefault="00DF655D" w:rsidP="008D5FDC">
            <w:pPr>
              <w:tabs>
                <w:tab w:val="left" w:pos="8340"/>
              </w:tabs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Комунального підприємства</w:t>
            </w:r>
          </w:p>
          <w:p w:rsidR="00DF655D" w:rsidRDefault="00DF655D" w:rsidP="008D5FDC">
            <w:pPr>
              <w:tabs>
                <w:tab w:val="left" w:pos="8340"/>
              </w:tabs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«Житомиртеплокомуненерго»</w:t>
            </w:r>
          </w:p>
          <w:p w:rsidR="00DF655D" w:rsidRPr="008D5FDC" w:rsidRDefault="00DF655D" w:rsidP="008D5FDC">
            <w:pPr>
              <w:tabs>
                <w:tab w:val="left" w:pos="8340"/>
              </w:tabs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Житомирської міської ради</w:t>
            </w:r>
          </w:p>
        </w:tc>
      </w:tr>
      <w:tr w:rsidR="00D261D6" w:rsidRPr="008D5FDC" w:rsidTr="00D261D6">
        <w:tc>
          <w:tcPr>
            <w:tcW w:w="4785" w:type="dxa"/>
            <w:gridSpan w:val="2"/>
            <w:shd w:val="clear" w:color="auto" w:fill="auto"/>
          </w:tcPr>
          <w:p w:rsidR="00D261D6" w:rsidRPr="008D5FDC" w:rsidRDefault="00D261D6" w:rsidP="002C048C">
            <w:pPr>
              <w:tabs>
                <w:tab w:val="left" w:pos="4678"/>
              </w:tabs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4786" w:type="dxa"/>
            <w:gridSpan w:val="2"/>
            <w:shd w:val="clear" w:color="auto" w:fill="auto"/>
          </w:tcPr>
          <w:p w:rsidR="00D261D6" w:rsidRPr="008D5FDC" w:rsidRDefault="00D261D6" w:rsidP="008D5FDC">
            <w:pPr>
              <w:tabs>
                <w:tab w:val="left" w:pos="4678"/>
              </w:tabs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DF655D" w:rsidRPr="008D5FDC" w:rsidTr="00D261D6">
        <w:tc>
          <w:tcPr>
            <w:tcW w:w="2518" w:type="dxa"/>
            <w:shd w:val="clear" w:color="auto" w:fill="auto"/>
          </w:tcPr>
          <w:p w:rsidR="00DF655D" w:rsidRPr="008D5FDC" w:rsidRDefault="00DF655D" w:rsidP="008D5FDC">
            <w:pPr>
              <w:tabs>
                <w:tab w:val="left" w:pos="4678"/>
              </w:tabs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4394" w:type="dxa"/>
            <w:gridSpan w:val="2"/>
            <w:shd w:val="clear" w:color="auto" w:fill="auto"/>
          </w:tcPr>
          <w:p w:rsidR="00DF655D" w:rsidRPr="008D5FDC" w:rsidRDefault="00DF655D" w:rsidP="00DF655D">
            <w:pPr>
              <w:tabs>
                <w:tab w:val="left" w:pos="8340"/>
              </w:tabs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8D5FDC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Підписано:</w:t>
            </w:r>
          </w:p>
          <w:p w:rsidR="00DF655D" w:rsidRDefault="00DF655D" w:rsidP="00D261D6">
            <w:pPr>
              <w:tabs>
                <w:tab w:val="left" w:pos="8340"/>
              </w:tabs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  <w:p w:rsidR="00DF655D" w:rsidRPr="008D5FDC" w:rsidRDefault="00DF655D" w:rsidP="00DF655D">
            <w:pPr>
              <w:tabs>
                <w:tab w:val="left" w:pos="8340"/>
              </w:tabs>
              <w:ind w:firstLine="709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  <w:p w:rsidR="00DF655D" w:rsidRPr="008D5FDC" w:rsidRDefault="00DF655D" w:rsidP="00DF655D">
            <w:pPr>
              <w:tabs>
                <w:tab w:val="left" w:pos="4678"/>
              </w:tabs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8D5FDC">
              <w:rPr>
                <w:rFonts w:ascii="Times New Roman" w:hAnsi="Times New Roman"/>
                <w:sz w:val="28"/>
                <w:szCs w:val="28"/>
                <w:lang w:val="uk-UA"/>
              </w:rPr>
              <w:t>Дата:</w:t>
            </w:r>
          </w:p>
        </w:tc>
        <w:tc>
          <w:tcPr>
            <w:tcW w:w="2659" w:type="dxa"/>
            <w:shd w:val="clear" w:color="auto" w:fill="auto"/>
          </w:tcPr>
          <w:p w:rsidR="00DF655D" w:rsidRPr="008D5FDC" w:rsidRDefault="00DF655D" w:rsidP="008D5FDC">
            <w:pPr>
              <w:tabs>
                <w:tab w:val="left" w:pos="4678"/>
              </w:tabs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DF655D" w:rsidRPr="00911D30" w:rsidTr="00D261D6">
        <w:tc>
          <w:tcPr>
            <w:tcW w:w="2518" w:type="dxa"/>
            <w:shd w:val="clear" w:color="auto" w:fill="auto"/>
          </w:tcPr>
          <w:p w:rsidR="00DF655D" w:rsidRPr="008D5FDC" w:rsidRDefault="00DF655D" w:rsidP="008D5FDC">
            <w:pPr>
              <w:tabs>
                <w:tab w:val="left" w:pos="4678"/>
              </w:tabs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4394" w:type="dxa"/>
            <w:gridSpan w:val="2"/>
            <w:shd w:val="clear" w:color="auto" w:fill="auto"/>
          </w:tcPr>
          <w:p w:rsidR="00DF655D" w:rsidRPr="008D5FDC" w:rsidRDefault="00DF655D" w:rsidP="00DF655D">
            <w:pPr>
              <w:tabs>
                <w:tab w:val="left" w:pos="4678"/>
              </w:tabs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8D5FDC">
              <w:rPr>
                <w:rFonts w:ascii="Times New Roman" w:hAnsi="Times New Roman"/>
                <w:sz w:val="28"/>
                <w:szCs w:val="28"/>
                <w:lang w:val="uk-UA"/>
              </w:rPr>
              <w:t>Належним чином призначен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ий</w:t>
            </w:r>
            <w:r w:rsidRPr="008D5FDC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та уповноважен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ий</w:t>
            </w:r>
            <w:r w:rsidRPr="008D5FDC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від імені</w:t>
            </w:r>
          </w:p>
          <w:p w:rsidR="00DF655D" w:rsidRPr="008D5FDC" w:rsidRDefault="00DF655D" w:rsidP="00DF655D">
            <w:pPr>
              <w:tabs>
                <w:tab w:val="left" w:pos="8340"/>
              </w:tabs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8D5FDC">
              <w:rPr>
                <w:rFonts w:ascii="Times New Roman" w:hAnsi="Times New Roman"/>
                <w:sz w:val="28"/>
                <w:szCs w:val="28"/>
                <w:lang w:val="uk-UA"/>
              </w:rPr>
              <w:t>Law Debenture Corporate Services Limited</w:t>
            </w:r>
          </w:p>
        </w:tc>
        <w:tc>
          <w:tcPr>
            <w:tcW w:w="2659" w:type="dxa"/>
            <w:shd w:val="clear" w:color="auto" w:fill="auto"/>
          </w:tcPr>
          <w:p w:rsidR="00DF655D" w:rsidRPr="008D5FDC" w:rsidRDefault="00DF655D" w:rsidP="008D5FDC">
            <w:pPr>
              <w:tabs>
                <w:tab w:val="left" w:pos="4678"/>
              </w:tabs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</w:tbl>
    <w:p w:rsidR="008D00CA" w:rsidRPr="008D5FDC" w:rsidRDefault="00B7123A" w:rsidP="008D5FDC">
      <w:pPr>
        <w:tabs>
          <w:tab w:val="left" w:pos="4678"/>
        </w:tabs>
        <w:ind w:firstLine="709"/>
        <w:rPr>
          <w:rFonts w:ascii="Arial" w:hAnsi="Arial" w:cs="Arial"/>
          <w:lang w:val="uk-UA"/>
        </w:rPr>
      </w:pPr>
      <w:r w:rsidRPr="008D5FDC">
        <w:rPr>
          <w:rFonts w:ascii="Times New Roman" w:hAnsi="Times New Roman"/>
          <w:sz w:val="26"/>
          <w:szCs w:val="26"/>
          <w:lang w:val="uk-UA"/>
        </w:rPr>
        <w:tab/>
      </w:r>
      <w:r w:rsidRPr="008D5FDC">
        <w:rPr>
          <w:rFonts w:ascii="Arial" w:hAnsi="Arial" w:cs="Arial"/>
          <w:lang w:val="uk-UA"/>
        </w:rPr>
        <w:t xml:space="preserve">     </w:t>
      </w:r>
    </w:p>
    <w:sectPr w:rsidR="008D00CA" w:rsidRPr="008D5FDC" w:rsidSect="005E529E">
      <w:headerReference w:type="default" r:id="rId7"/>
      <w:pgSz w:w="11906" w:h="16838"/>
      <w:pgMar w:top="993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578A5" w:rsidRDefault="00B578A5" w:rsidP="005E529E">
      <w:r>
        <w:separator/>
      </w:r>
    </w:p>
  </w:endnote>
  <w:endnote w:type="continuationSeparator" w:id="0">
    <w:p w:rsidR="00B578A5" w:rsidRDefault="00B578A5" w:rsidP="005E52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578A5" w:rsidRDefault="00B578A5" w:rsidP="005E529E">
      <w:r>
        <w:separator/>
      </w:r>
    </w:p>
  </w:footnote>
  <w:footnote w:type="continuationSeparator" w:id="0">
    <w:p w:rsidR="00B578A5" w:rsidRDefault="00B578A5" w:rsidP="005E529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529E" w:rsidRPr="005E529E" w:rsidRDefault="00745B90">
    <w:pPr>
      <w:pStyle w:val="a9"/>
      <w:jc w:val="center"/>
      <w:rPr>
        <w:rFonts w:ascii="Times New Roman" w:hAnsi="Times New Roman"/>
      </w:rPr>
    </w:pPr>
    <w:r w:rsidRPr="005E529E">
      <w:rPr>
        <w:rFonts w:ascii="Times New Roman" w:hAnsi="Times New Roman"/>
      </w:rPr>
      <w:fldChar w:fldCharType="begin"/>
    </w:r>
    <w:r w:rsidR="005E529E" w:rsidRPr="005E529E">
      <w:rPr>
        <w:rFonts w:ascii="Times New Roman" w:hAnsi="Times New Roman"/>
      </w:rPr>
      <w:instrText xml:space="preserve"> PAGE   \* MERGEFORMAT </w:instrText>
    </w:r>
    <w:r w:rsidRPr="005E529E">
      <w:rPr>
        <w:rFonts w:ascii="Times New Roman" w:hAnsi="Times New Roman"/>
      </w:rPr>
      <w:fldChar w:fldCharType="separate"/>
    </w:r>
    <w:r w:rsidR="00911D30">
      <w:rPr>
        <w:rFonts w:ascii="Times New Roman" w:hAnsi="Times New Roman"/>
        <w:noProof/>
      </w:rPr>
      <w:t>2</w:t>
    </w:r>
    <w:r w:rsidRPr="005E529E">
      <w:rPr>
        <w:rFonts w:ascii="Times New Roman" w:hAnsi="Times New Roman"/>
      </w:rPr>
      <w:fldChar w:fldCharType="end"/>
    </w:r>
  </w:p>
  <w:p w:rsidR="005E529E" w:rsidRDefault="005E529E">
    <w:pPr>
      <w:pStyle w:val="a9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7123A"/>
    <w:rsid w:val="000B062E"/>
    <w:rsid w:val="001C17BC"/>
    <w:rsid w:val="001D13CE"/>
    <w:rsid w:val="001F3B28"/>
    <w:rsid w:val="002C048C"/>
    <w:rsid w:val="002E5638"/>
    <w:rsid w:val="0037154A"/>
    <w:rsid w:val="0039265C"/>
    <w:rsid w:val="003E1D1C"/>
    <w:rsid w:val="00494C57"/>
    <w:rsid w:val="004C135B"/>
    <w:rsid w:val="00561AD7"/>
    <w:rsid w:val="005E529E"/>
    <w:rsid w:val="00612296"/>
    <w:rsid w:val="00745B90"/>
    <w:rsid w:val="007A3AA5"/>
    <w:rsid w:val="007C0FF9"/>
    <w:rsid w:val="007C6545"/>
    <w:rsid w:val="008176D2"/>
    <w:rsid w:val="008A0998"/>
    <w:rsid w:val="008A122D"/>
    <w:rsid w:val="008D00CA"/>
    <w:rsid w:val="008D5FDC"/>
    <w:rsid w:val="00911D30"/>
    <w:rsid w:val="0096465F"/>
    <w:rsid w:val="009A67EE"/>
    <w:rsid w:val="00A3054A"/>
    <w:rsid w:val="00AC4A14"/>
    <w:rsid w:val="00B578A5"/>
    <w:rsid w:val="00B7123A"/>
    <w:rsid w:val="00C116CE"/>
    <w:rsid w:val="00C36E91"/>
    <w:rsid w:val="00CD0B65"/>
    <w:rsid w:val="00D261D6"/>
    <w:rsid w:val="00DF655D"/>
    <w:rsid w:val="00E671F1"/>
    <w:rsid w:val="00EA1412"/>
    <w:rsid w:val="00FB51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7123A"/>
    <w:rPr>
      <w:rFonts w:ascii="Calibri" w:hAnsi="Calibri"/>
      <w:sz w:val="22"/>
      <w:szCs w:val="22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D00C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er"/>
    <w:basedOn w:val="a"/>
    <w:rsid w:val="008D00CA"/>
    <w:pPr>
      <w:tabs>
        <w:tab w:val="center" w:pos="4320"/>
        <w:tab w:val="right" w:pos="8640"/>
      </w:tabs>
      <w:suppressAutoHyphens/>
      <w:jc w:val="both"/>
    </w:pPr>
    <w:rPr>
      <w:rFonts w:ascii="CG Times (WN)" w:hAnsi="CG Times (WN)" w:cs="CG Times (WN)"/>
      <w:sz w:val="24"/>
      <w:szCs w:val="20"/>
      <w:lang w:val="en-GB" w:eastAsia="zh-CN"/>
    </w:rPr>
  </w:style>
  <w:style w:type="paragraph" w:styleId="a5">
    <w:name w:val="footnote text"/>
    <w:basedOn w:val="a"/>
    <w:rsid w:val="008D00CA"/>
    <w:pPr>
      <w:suppressAutoHyphens/>
      <w:jc w:val="both"/>
    </w:pPr>
    <w:rPr>
      <w:rFonts w:ascii="CG Times (WN)" w:hAnsi="CG Times (WN)" w:cs="CG Times (WN)"/>
      <w:sz w:val="20"/>
      <w:szCs w:val="20"/>
      <w:lang w:val="en-GB" w:eastAsia="zh-CN"/>
    </w:rPr>
  </w:style>
  <w:style w:type="character" w:customStyle="1" w:styleId="apple-converted-space">
    <w:name w:val="apple-converted-space"/>
    <w:basedOn w:val="a0"/>
    <w:rsid w:val="007C0FF9"/>
  </w:style>
  <w:style w:type="paragraph" w:styleId="a6">
    <w:name w:val="Balloon Text"/>
    <w:basedOn w:val="a"/>
    <w:link w:val="a7"/>
    <w:rsid w:val="008A0998"/>
    <w:rPr>
      <w:rFonts w:ascii="Segoe UI" w:hAnsi="Segoe UI"/>
      <w:sz w:val="18"/>
      <w:szCs w:val="18"/>
    </w:rPr>
  </w:style>
  <w:style w:type="character" w:customStyle="1" w:styleId="a7">
    <w:name w:val="Текст выноски Знак"/>
    <w:link w:val="a6"/>
    <w:rsid w:val="008A0998"/>
    <w:rPr>
      <w:rFonts w:ascii="Segoe UI" w:hAnsi="Segoe UI" w:cs="Segoe UI"/>
      <w:sz w:val="18"/>
      <w:szCs w:val="18"/>
    </w:rPr>
  </w:style>
  <w:style w:type="character" w:styleId="a8">
    <w:name w:val="Hyperlink"/>
    <w:rsid w:val="001C17BC"/>
    <w:rPr>
      <w:color w:val="0563C1"/>
      <w:u w:val="single"/>
    </w:rPr>
  </w:style>
  <w:style w:type="paragraph" w:styleId="a9">
    <w:name w:val="header"/>
    <w:basedOn w:val="a"/>
    <w:link w:val="aa"/>
    <w:uiPriority w:val="99"/>
    <w:rsid w:val="005E529E"/>
    <w:pPr>
      <w:tabs>
        <w:tab w:val="center" w:pos="4819"/>
        <w:tab w:val="right" w:pos="9639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5E529E"/>
    <w:rPr>
      <w:rFonts w:ascii="Calibri" w:hAnsi="Calibri"/>
      <w:sz w:val="22"/>
      <w:szCs w:val="22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mvk@zt-rada.gov.ua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1905</Words>
  <Characters>1086</Characters>
  <Application>Microsoft Office Word</Application>
  <DocSecurity>0</DocSecurity>
  <Lines>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Призначення процесуальних агентів</vt:lpstr>
    </vt:vector>
  </TitlesOfParts>
  <Company>SPecialiST RePack</Company>
  <LinksUpToDate>false</LinksUpToDate>
  <CharactersWithSpaces>2986</CharactersWithSpaces>
  <SharedDoc>false</SharedDoc>
  <HLinks>
    <vt:vector size="6" baseType="variant">
      <vt:variant>
        <vt:i4>5701745</vt:i4>
      </vt:variant>
      <vt:variant>
        <vt:i4>0</vt:i4>
      </vt:variant>
      <vt:variant>
        <vt:i4>0</vt:i4>
      </vt:variant>
      <vt:variant>
        <vt:i4>5</vt:i4>
      </vt:variant>
      <vt:variant>
        <vt:lpwstr>mailto:mvk@zt-rada.gov.ua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Призначення процесуальних агентів</dc:title>
  <dc:creator>Оля</dc:creator>
  <cp:lastModifiedBy>Borys</cp:lastModifiedBy>
  <cp:revision>4</cp:revision>
  <cp:lastPrinted>2016-02-01T09:19:00Z</cp:lastPrinted>
  <dcterms:created xsi:type="dcterms:W3CDTF">2016-02-01T08:44:00Z</dcterms:created>
  <dcterms:modified xsi:type="dcterms:W3CDTF">2016-02-01T09:20:00Z</dcterms:modified>
</cp:coreProperties>
</file>